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BF1982A"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D5795A">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D5795A">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29C944A8" w:rsidR="006604E6" w:rsidRDefault="002A5255">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English for Speakers of Other Languages</w:t>
      </w:r>
      <w:r w:rsidR="004440E7">
        <w:rPr>
          <w:rFonts w:ascii="Open Sans ExtraBold" w:eastAsia="Open Sans ExtraBold" w:hAnsi="Open Sans ExtraBold" w:cs="Open Sans ExtraBold"/>
          <w:b/>
          <w:smallCaps/>
          <w:color w:val="0070C0"/>
          <w:sz w:val="56"/>
          <w:szCs w:val="56"/>
        </w:rPr>
        <w:t>,</w:t>
      </w:r>
    </w:p>
    <w:p w14:paraId="00000005" w14:textId="6DA59299" w:rsidR="006604E6" w:rsidRPr="00812F42" w:rsidRDefault="002A5255" w:rsidP="004145AF">
      <w:pPr>
        <w:jc w:val="center"/>
        <w:rPr>
          <w:rFonts w:ascii="Open Sans SemiBold" w:eastAsia="Open Sans SemiBold" w:hAnsi="Open Sans SemiBold" w:cs="Open Sans SemiBold"/>
          <w:b/>
          <w:smallCaps/>
          <w:color w:val="0070C0"/>
          <w:sz w:val="56"/>
          <w:szCs w:val="56"/>
        </w:rPr>
      </w:pPr>
      <w:r w:rsidRPr="00812F42">
        <w:rPr>
          <w:rFonts w:ascii="Open Sans SemiBold" w:eastAsia="Open Sans SemiBold" w:hAnsi="Open Sans SemiBold" w:cs="Open Sans SemiBold"/>
          <w:b/>
          <w:smallCaps/>
          <w:color w:val="0070C0"/>
          <w:sz w:val="56"/>
          <w:szCs w:val="56"/>
        </w:rPr>
        <w:t>K-6, 5-8, 6-12, Pre</w:t>
      </w:r>
      <w:r w:rsidR="004145AF">
        <w:rPr>
          <w:rFonts w:ascii="Open Sans SemiBold" w:eastAsia="Open Sans SemiBold" w:hAnsi="Open Sans SemiBold" w:cs="Open Sans SemiBold"/>
          <w:b/>
          <w:smallCaps/>
          <w:color w:val="0070C0"/>
          <w:sz w:val="56"/>
          <w:szCs w:val="56"/>
        </w:rPr>
        <w:t>K</w:t>
      </w:r>
      <w:r w:rsidRPr="00812F42">
        <w:rPr>
          <w:rFonts w:ascii="Open Sans SemiBold" w:eastAsia="Open Sans SemiBold" w:hAnsi="Open Sans SemiBold" w:cs="Open Sans SemiBold"/>
          <w:b/>
          <w:smallCaps/>
          <w:color w:val="0070C0"/>
          <w:sz w:val="56"/>
          <w:szCs w:val="56"/>
        </w:rPr>
        <w:t>-12</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239505D6" w14:textId="78B17099" w:rsidR="00812F42" w:rsidRDefault="00D5795A" w:rsidP="00812F42">
      <w:pPr>
        <w:rPr>
          <w:rFonts w:ascii="Open Sans Light" w:hAnsi="Open Sans Light" w:cs="Open Sans Light"/>
          <w:sz w:val="22"/>
          <w:szCs w:val="22"/>
        </w:rPr>
      </w:pPr>
      <w:sdt>
        <w:sdtPr>
          <w:rPr>
            <w:rFonts w:ascii="Open Sans Light" w:hAnsi="Open Sans Light" w:cs="Open Sans Light"/>
            <w:sz w:val="22"/>
            <w:szCs w:val="22"/>
          </w:rPr>
          <w:id w:val="-1028710595"/>
          <w14:checkbox>
            <w14:checked w14:val="0"/>
            <w14:checkedState w14:val="2612" w14:font="MS Gothic"/>
            <w14:uncheckedState w14:val="2610" w14:font="MS Gothic"/>
          </w14:checkbox>
        </w:sdtPr>
        <w:sdtEndPr/>
        <w:sdtContent>
          <w:r w:rsidR="004145AF">
            <w:rPr>
              <w:rFonts w:ascii="MS Gothic" w:eastAsia="MS Gothic" w:hAnsi="MS Gothic" w:cs="Open Sans Light" w:hint="eastAsia"/>
              <w:sz w:val="22"/>
              <w:szCs w:val="22"/>
            </w:rPr>
            <w:t>☐</w:t>
          </w:r>
        </w:sdtContent>
      </w:sdt>
      <w:r w:rsidR="00812F42">
        <w:rPr>
          <w:rFonts w:ascii="Open Sans Light" w:hAnsi="Open Sans Light" w:cs="Open Sans Light"/>
          <w:sz w:val="22"/>
          <w:szCs w:val="22"/>
        </w:rPr>
        <w:t xml:space="preserve"> </w:t>
      </w:r>
      <w:r w:rsidR="004145AF">
        <w:rPr>
          <w:rFonts w:ascii="Open Sans Light" w:hAnsi="Open Sans Light" w:cs="Open Sans Light"/>
          <w:sz w:val="22"/>
          <w:szCs w:val="22"/>
        </w:rPr>
        <w:t xml:space="preserve"> </w:t>
      </w:r>
      <w:r w:rsidR="00812F42" w:rsidRPr="0057648E">
        <w:rPr>
          <w:rFonts w:ascii="Open Sans Light" w:hAnsi="Open Sans Light" w:cs="Open Sans Light"/>
          <w:sz w:val="22"/>
          <w:szCs w:val="22"/>
        </w:rPr>
        <w:t>K-</w:t>
      </w:r>
      <w:r w:rsidR="00812F42">
        <w:rPr>
          <w:rFonts w:ascii="Open Sans Light" w:hAnsi="Open Sans Light" w:cs="Open Sans Light"/>
          <w:sz w:val="22"/>
          <w:szCs w:val="22"/>
        </w:rPr>
        <w:t xml:space="preserve">6         </w:t>
      </w:r>
      <w:sdt>
        <w:sdtPr>
          <w:rPr>
            <w:rFonts w:ascii="Open Sans Light" w:hAnsi="Open Sans Light" w:cs="Open Sans Light"/>
            <w:sz w:val="22"/>
            <w:szCs w:val="22"/>
          </w:rPr>
          <w:id w:val="-1191379708"/>
          <w14:checkbox>
            <w14:checked w14:val="0"/>
            <w14:checkedState w14:val="2612" w14:font="MS Gothic"/>
            <w14:uncheckedState w14:val="2610" w14:font="MS Gothic"/>
          </w14:checkbox>
        </w:sdtPr>
        <w:sdtEndPr/>
        <w:sdtContent>
          <w:r w:rsidR="004145AF">
            <w:rPr>
              <w:rFonts w:ascii="MS Gothic" w:eastAsia="MS Gothic" w:hAnsi="MS Gothic" w:cs="Open Sans Light" w:hint="eastAsia"/>
              <w:sz w:val="22"/>
              <w:szCs w:val="22"/>
            </w:rPr>
            <w:t>☐</w:t>
          </w:r>
        </w:sdtContent>
      </w:sdt>
      <w:r w:rsidR="00812F42">
        <w:rPr>
          <w:rFonts w:ascii="Open Sans Light" w:hAnsi="Open Sans Light" w:cs="Open Sans Light"/>
          <w:sz w:val="22"/>
          <w:szCs w:val="22"/>
        </w:rPr>
        <w:t xml:space="preserve"> </w:t>
      </w:r>
      <w:r w:rsidR="004145AF">
        <w:rPr>
          <w:rFonts w:ascii="Open Sans Light" w:hAnsi="Open Sans Light" w:cs="Open Sans Light"/>
          <w:sz w:val="22"/>
          <w:szCs w:val="22"/>
        </w:rPr>
        <w:t xml:space="preserve"> </w:t>
      </w:r>
      <w:r w:rsidR="00812F42" w:rsidRPr="0057648E">
        <w:rPr>
          <w:rFonts w:ascii="Open Sans Light" w:hAnsi="Open Sans Light" w:cs="Open Sans Light"/>
          <w:sz w:val="22"/>
          <w:szCs w:val="22"/>
        </w:rPr>
        <w:t>5-8</w:t>
      </w:r>
      <w:r w:rsidR="00812F42">
        <w:rPr>
          <w:rFonts w:ascii="Open Sans Light" w:hAnsi="Open Sans Light" w:cs="Open Sans Light"/>
          <w:sz w:val="22"/>
          <w:szCs w:val="22"/>
        </w:rPr>
        <w:t xml:space="preserve">         </w:t>
      </w:r>
      <w:sdt>
        <w:sdtPr>
          <w:rPr>
            <w:rFonts w:ascii="Open Sans Light" w:hAnsi="Open Sans Light" w:cs="Open Sans Light"/>
            <w:sz w:val="22"/>
            <w:szCs w:val="22"/>
          </w:rPr>
          <w:id w:val="-467743558"/>
          <w14:checkbox>
            <w14:checked w14:val="0"/>
            <w14:checkedState w14:val="2612" w14:font="MS Gothic"/>
            <w14:uncheckedState w14:val="2610" w14:font="MS Gothic"/>
          </w14:checkbox>
        </w:sdtPr>
        <w:sdtEndPr/>
        <w:sdtContent>
          <w:r w:rsidR="00812F42" w:rsidRPr="0057648E">
            <w:rPr>
              <w:rFonts w:ascii="Segoe UI Symbol" w:eastAsia="MS Gothic" w:hAnsi="Segoe UI Symbol" w:cs="Segoe UI Symbol"/>
              <w:sz w:val="22"/>
              <w:szCs w:val="22"/>
            </w:rPr>
            <w:t>☐</w:t>
          </w:r>
        </w:sdtContent>
      </w:sdt>
      <w:r w:rsidR="00812F42">
        <w:rPr>
          <w:rFonts w:ascii="Open Sans Light" w:hAnsi="Open Sans Light" w:cs="Open Sans Light"/>
          <w:sz w:val="22"/>
          <w:szCs w:val="22"/>
        </w:rPr>
        <w:t xml:space="preserve"> </w:t>
      </w:r>
      <w:r w:rsidR="004145AF">
        <w:rPr>
          <w:rFonts w:ascii="Open Sans Light" w:hAnsi="Open Sans Light" w:cs="Open Sans Light"/>
          <w:sz w:val="22"/>
          <w:szCs w:val="22"/>
        </w:rPr>
        <w:t xml:space="preserve"> </w:t>
      </w:r>
      <w:r w:rsidR="00812F42" w:rsidRPr="0057648E">
        <w:rPr>
          <w:rFonts w:ascii="Open Sans Light" w:hAnsi="Open Sans Light" w:cs="Open Sans Light"/>
          <w:sz w:val="22"/>
          <w:szCs w:val="22"/>
        </w:rPr>
        <w:t>6-12</w:t>
      </w:r>
      <w:r w:rsidR="00812F42">
        <w:rPr>
          <w:rFonts w:ascii="Open Sans Light" w:hAnsi="Open Sans Light" w:cs="Open Sans Light"/>
          <w:sz w:val="22"/>
          <w:szCs w:val="22"/>
        </w:rPr>
        <w:t xml:space="preserve">         </w:t>
      </w:r>
      <w:sdt>
        <w:sdtPr>
          <w:rPr>
            <w:rFonts w:ascii="Open Sans Light" w:hAnsi="Open Sans Light" w:cs="Open Sans Light"/>
            <w:sz w:val="22"/>
            <w:szCs w:val="22"/>
          </w:rPr>
          <w:id w:val="1881588333"/>
          <w14:checkbox>
            <w14:checked w14:val="0"/>
            <w14:checkedState w14:val="2612" w14:font="MS Gothic"/>
            <w14:uncheckedState w14:val="2610" w14:font="MS Gothic"/>
          </w14:checkbox>
        </w:sdtPr>
        <w:sdtEndPr/>
        <w:sdtContent>
          <w:r w:rsidR="00812F42" w:rsidRPr="0057648E">
            <w:rPr>
              <w:rFonts w:ascii="Segoe UI Symbol" w:eastAsia="MS Gothic" w:hAnsi="Segoe UI Symbol" w:cs="Segoe UI Symbol"/>
              <w:sz w:val="22"/>
              <w:szCs w:val="22"/>
            </w:rPr>
            <w:t>☐</w:t>
          </w:r>
        </w:sdtContent>
      </w:sdt>
      <w:r w:rsidR="00812F42">
        <w:rPr>
          <w:rFonts w:ascii="Open Sans Light" w:hAnsi="Open Sans Light" w:cs="Open Sans Light"/>
          <w:sz w:val="22"/>
          <w:szCs w:val="22"/>
        </w:rPr>
        <w:t xml:space="preserve"> </w:t>
      </w:r>
      <w:r w:rsidR="004145AF">
        <w:rPr>
          <w:rFonts w:ascii="Open Sans Light" w:hAnsi="Open Sans Light" w:cs="Open Sans Light"/>
          <w:sz w:val="22"/>
          <w:szCs w:val="22"/>
        </w:rPr>
        <w:t xml:space="preserve"> </w:t>
      </w:r>
      <w:r w:rsidR="00812F42" w:rsidRPr="0057648E">
        <w:rPr>
          <w:rFonts w:ascii="Open Sans Light" w:hAnsi="Open Sans Light" w:cs="Open Sans Light"/>
          <w:sz w:val="22"/>
          <w:szCs w:val="22"/>
        </w:rPr>
        <w:t>PreK-12</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D5795A">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5BF2D2C4" w14:textId="77777777" w:rsidR="00D5795A" w:rsidRDefault="00D5795A" w:rsidP="00D5795A">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Uniqueness:</w:t>
      </w:r>
    </w:p>
    <w:p w14:paraId="0D8C95A1" w14:textId="77777777" w:rsidR="00D5795A" w:rsidRDefault="00D5795A" w:rsidP="00D5795A">
      <w:pPr>
        <w:rPr>
          <w:rFonts w:ascii="Open Sans Light" w:eastAsia="Open Sans Light" w:hAnsi="Open Sans Light" w:cs="Open Sans Light"/>
          <w:sz w:val="22"/>
          <w:szCs w:val="22"/>
        </w:rPr>
      </w:pPr>
      <w:sdt>
        <w:sdtPr>
          <w:tag w:val="goog_rdk_1"/>
          <w:id w:val="186462377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Only program in this license/endorsement area offered by the EPP</w:t>
      </w:r>
    </w:p>
    <w:p w14:paraId="6554EE98" w14:textId="77777777" w:rsidR="00D5795A" w:rsidRDefault="00D5795A" w:rsidP="00D5795A">
      <w:pPr>
        <w:rPr>
          <w:rFonts w:ascii="Open Sans Light" w:eastAsia="Open Sans Light" w:hAnsi="Open Sans Light" w:cs="Open Sans Light"/>
          <w:sz w:val="22"/>
          <w:szCs w:val="22"/>
        </w:rPr>
      </w:pPr>
      <w:sdt>
        <w:sdtPr>
          <w:tag w:val="goog_rdk_1"/>
          <w:id w:val="-510370631"/>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 distinct plan of study from other programs in the same license/endorsement area offered by the EPP</w:t>
      </w:r>
    </w:p>
    <w:p w14:paraId="06522466" w14:textId="77777777" w:rsidR="00D5795A" w:rsidRDefault="00D5795A" w:rsidP="00D5795A">
      <w:pPr>
        <w:rPr>
          <w:rFonts w:ascii="Open Sans Light" w:eastAsia="Open Sans Light" w:hAnsi="Open Sans Light" w:cs="Open Sans Light"/>
          <w:sz w:val="22"/>
          <w:szCs w:val="22"/>
        </w:rPr>
      </w:pPr>
      <w:sdt>
        <w:sdtPr>
          <w:tag w:val="goog_rdk_1"/>
          <w:id w:val="-48515919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an Innovative/Experimental format: _(identify)______________________________________________</w:t>
      </w:r>
    </w:p>
    <w:p w14:paraId="184B151B" w14:textId="77777777" w:rsidR="00D5795A" w:rsidRDefault="00D5795A" w:rsidP="00D5795A">
      <w:pPr>
        <w:rPr>
          <w:rFonts w:ascii="Open Sans Light" w:eastAsia="Open Sans Light" w:hAnsi="Open Sans Light" w:cs="Open Sans Light"/>
          <w:b/>
          <w:sz w:val="22"/>
          <w:szCs w:val="22"/>
        </w:rPr>
      </w:pPr>
      <w:sdt>
        <w:sdtPr>
          <w:tag w:val="goog_rdk_1"/>
          <w:id w:val="-2006579158"/>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Other distinctive feature: _(identify)______________________________________________</w:t>
      </w:r>
    </w:p>
    <w:p w14:paraId="13755B31" w14:textId="77777777" w:rsidR="00D5795A" w:rsidRDefault="00D5795A" w:rsidP="00D5795A">
      <w:pPr>
        <w:rPr>
          <w:rFonts w:ascii="Open Sans Light" w:eastAsia="Open Sans Light" w:hAnsi="Open Sans Light" w:cs="Open Sans Light"/>
          <w:b/>
          <w:sz w:val="22"/>
          <w:szCs w:val="22"/>
        </w:rPr>
      </w:pPr>
    </w:p>
    <w:p w14:paraId="18382AFD" w14:textId="77777777" w:rsidR="00D5795A" w:rsidRDefault="00D5795A" w:rsidP="00D5795A">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3DD5EAA0" w14:textId="77777777" w:rsidR="00D5795A" w:rsidRDefault="00D5795A" w:rsidP="00D5795A">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By regulation initial-level programs must include</w:t>
      </w:r>
    </w:p>
    <w:p w14:paraId="5296D73D" w14:textId="77777777" w:rsidR="00D5795A" w:rsidRDefault="00D5795A" w:rsidP="00D5795A">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7FCC1433" w14:textId="77777777" w:rsidR="00D5795A" w:rsidRDefault="00D5795A" w:rsidP="00D5795A">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at least 12 weeks of student teaching; and</w:t>
      </w:r>
    </w:p>
    <w:p w14:paraId="532FEEF3" w14:textId="77777777" w:rsidR="00D5795A" w:rsidRDefault="00D5795A" w:rsidP="00D5795A">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70EEB505" w14:textId="77777777" w:rsidR="00D5795A" w:rsidRDefault="00D5795A" w:rsidP="00D5795A">
      <w:pPr>
        <w:rPr>
          <w:rFonts w:ascii="Open Sans Light" w:eastAsia="Open Sans Light" w:hAnsi="Open Sans Light" w:cs="Open Sans Light"/>
          <w:b/>
          <w:sz w:val="22"/>
          <w:szCs w:val="22"/>
        </w:rPr>
      </w:pPr>
    </w:p>
    <w:p w14:paraId="10A36B5E" w14:textId="77777777" w:rsidR="00D5795A" w:rsidRDefault="00D5795A" w:rsidP="00D5795A">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p>
    <w:p w14:paraId="685AB403" w14:textId="77777777" w:rsidR="00D5795A" w:rsidRPr="001339EC" w:rsidRDefault="00D5795A" w:rsidP="00D5795A">
      <w:pPr>
        <w:rPr>
          <w:rFonts w:ascii="Open Sans Light" w:eastAsia="Open Sans Light" w:hAnsi="Open Sans Light" w:cs="Open Sans Light"/>
          <w:b/>
          <w:color w:val="365F91" w:themeColor="accent1" w:themeShade="BF"/>
          <w:sz w:val="22"/>
          <w:szCs w:val="22"/>
        </w:rPr>
      </w:pPr>
      <w:bookmarkStart w:id="0" w:name="_Hlk209705867"/>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bookmarkEnd w:id="0"/>
    <w:p w14:paraId="36C79A4D" w14:textId="77777777" w:rsidR="00D5795A" w:rsidRDefault="00D5795A">
      <w:pPr>
        <w:pBdr>
          <w:top w:val="nil"/>
          <w:left w:val="nil"/>
          <w:bottom w:val="nil"/>
          <w:right w:val="nil"/>
          <w:between w:val="nil"/>
        </w:pBdr>
        <w:rPr>
          <w:rFonts w:ascii="Open Sans Light" w:eastAsia="Open Sans Light" w:hAnsi="Open Sans Light" w:cs="Open Sans Light"/>
          <w:b/>
        </w:rPr>
      </w:pPr>
    </w:p>
    <w:p w14:paraId="00000026" w14:textId="6D7B85C4"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54C2AF2E" w14:textId="22775D9B" w:rsidR="00BA4418" w:rsidRDefault="00BA4418" w:rsidP="00BA4418">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1F053E2A" w:rsidR="006604E6" w:rsidRDefault="00812F42">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English for Speakers of Other Languages</w:t>
            </w:r>
            <w:r w:rsidR="004440E7">
              <w:rPr>
                <w:rFonts w:ascii="Open Sans Light" w:eastAsia="Open Sans Light" w:hAnsi="Open Sans Light" w:cs="Open Sans Light"/>
                <w:b/>
                <w:sz w:val="22"/>
                <w:szCs w:val="22"/>
              </w:rPr>
              <w:t xml:space="preserve"> </w:t>
            </w:r>
            <w:r>
              <w:rPr>
                <w:rFonts w:ascii="Open Sans Light" w:eastAsia="Open Sans Light" w:hAnsi="Open Sans Light" w:cs="Open Sans Light"/>
                <w:b/>
                <w:sz w:val="22"/>
                <w:szCs w:val="22"/>
              </w:rPr>
              <w:t>K-6, 5-8. 6-12, Pre</w:t>
            </w:r>
            <w:r w:rsidR="004145AF">
              <w:rPr>
                <w:rFonts w:ascii="Open Sans Light" w:eastAsia="Open Sans Light" w:hAnsi="Open Sans Light" w:cs="Open Sans Light"/>
                <w:b/>
                <w:sz w:val="22"/>
                <w:szCs w:val="22"/>
              </w:rPr>
              <w:t>K</w:t>
            </w:r>
            <w:r>
              <w:rPr>
                <w:rFonts w:ascii="Open Sans Light" w:eastAsia="Open Sans Light" w:hAnsi="Open Sans Light" w:cs="Open Sans Light"/>
                <w:b/>
                <w:sz w:val="22"/>
                <w:szCs w:val="22"/>
              </w:rPr>
              <w:t>-12</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231CD4FD" w14:textId="77777777" w:rsidR="00C87A01" w:rsidRDefault="00812F42" w:rsidP="001548B9">
            <w:pPr>
              <w:tabs>
                <w:tab w:val="left" w:pos="356"/>
              </w:tabs>
              <w:rPr>
                <w:rFonts w:ascii="Open Sans Light" w:eastAsia="Open Sans Light" w:hAnsi="Open Sans Light" w:cs="Open Sans Light"/>
                <w:b/>
                <w:sz w:val="20"/>
                <w:szCs w:val="20"/>
              </w:rPr>
            </w:pPr>
            <w:r w:rsidRPr="00812F42">
              <w:rPr>
                <w:rFonts w:ascii="Open Sans Light" w:eastAsia="Open Sans Light" w:hAnsi="Open Sans Light" w:cs="Open Sans Light"/>
                <w:b/>
                <w:sz w:val="20"/>
                <w:szCs w:val="20"/>
              </w:rPr>
              <w:t xml:space="preserve">Standard 1: </w:t>
            </w:r>
          </w:p>
          <w:p w14:paraId="00000047" w14:textId="23C3A1A4" w:rsidR="001548B9" w:rsidRDefault="00812F42" w:rsidP="001548B9">
            <w:pPr>
              <w:tabs>
                <w:tab w:val="left" w:pos="356"/>
              </w:tabs>
              <w:rPr>
                <w:rFonts w:ascii="Open Sans Light" w:eastAsia="Open Sans Light" w:hAnsi="Open Sans Light" w:cs="Open Sans Light"/>
                <w:b/>
                <w:sz w:val="20"/>
                <w:szCs w:val="20"/>
              </w:rPr>
            </w:pPr>
            <w:r w:rsidRPr="00812F42">
              <w:rPr>
                <w:rFonts w:ascii="Open Sans Light" w:eastAsia="Open Sans Light" w:hAnsi="Open Sans Light" w:cs="Open Sans Light"/>
                <w:b/>
                <w:sz w:val="20"/>
                <w:szCs w:val="20"/>
              </w:rPr>
              <w:t>Language as a System; Candidates demonstrate knowledge of language as a system, including phonology, morphology, syntax, pragmatics and semantics, in order to support ELLs as they acquire receptive and productive skills, English language proficiency and literacy in the content areas.</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63969AF5" w14:textId="77777777" w:rsidR="00C87A01" w:rsidRDefault="00812F42" w:rsidP="001548B9">
            <w:pPr>
              <w:tabs>
                <w:tab w:val="left" w:pos="356"/>
              </w:tabs>
              <w:rPr>
                <w:rFonts w:ascii="Open Sans Light" w:eastAsia="Open Sans Light" w:hAnsi="Open Sans Light" w:cs="Open Sans Light"/>
                <w:b/>
                <w:sz w:val="20"/>
                <w:szCs w:val="20"/>
              </w:rPr>
            </w:pPr>
            <w:r w:rsidRPr="00812F42">
              <w:rPr>
                <w:rFonts w:ascii="Open Sans Light" w:eastAsia="Open Sans Light" w:hAnsi="Open Sans Light" w:cs="Open Sans Light"/>
                <w:b/>
                <w:sz w:val="20"/>
                <w:szCs w:val="20"/>
              </w:rPr>
              <w:t xml:space="preserve">Standard 2: </w:t>
            </w:r>
          </w:p>
          <w:p w14:paraId="00000049" w14:textId="3A1C1D23" w:rsidR="001548B9" w:rsidRDefault="00812F42" w:rsidP="001548B9">
            <w:pPr>
              <w:tabs>
                <w:tab w:val="left" w:pos="356"/>
              </w:tabs>
              <w:rPr>
                <w:rFonts w:ascii="Open Sans Light" w:eastAsia="Open Sans Light" w:hAnsi="Open Sans Light" w:cs="Open Sans Light"/>
                <w:b/>
                <w:sz w:val="20"/>
                <w:szCs w:val="20"/>
              </w:rPr>
            </w:pPr>
            <w:r w:rsidRPr="00812F42">
              <w:rPr>
                <w:rFonts w:ascii="Open Sans Light" w:eastAsia="Open Sans Light" w:hAnsi="Open Sans Light" w:cs="Open Sans Light"/>
                <w:b/>
                <w:sz w:val="20"/>
                <w:szCs w:val="20"/>
              </w:rPr>
              <w:t>Language Acquisition and Development; Candidates know theories and research in language acquisition, including the role native literacy plays in SLA, and apply appropriate instructional strategies for effectively increasing English language proficiency and literacy in the content areas.</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C</w:t>
            </w:r>
          </w:p>
        </w:tc>
      </w:tr>
      <w:tr w:rsidR="001548B9" w14:paraId="421DEB55" w14:textId="77777777">
        <w:tc>
          <w:tcPr>
            <w:tcW w:w="4320" w:type="dxa"/>
          </w:tcPr>
          <w:p w14:paraId="6FC6D667" w14:textId="77777777" w:rsidR="00C87A01" w:rsidRDefault="00C87A01" w:rsidP="001548B9">
            <w:pPr>
              <w:tabs>
                <w:tab w:val="left" w:pos="356"/>
              </w:tabs>
              <w:rPr>
                <w:rFonts w:ascii="Open Sans Light" w:eastAsia="Open Sans Light" w:hAnsi="Open Sans Light" w:cs="Open Sans Light"/>
                <w:b/>
                <w:sz w:val="20"/>
                <w:szCs w:val="20"/>
              </w:rPr>
            </w:pPr>
            <w:r w:rsidRPr="00C87A01">
              <w:rPr>
                <w:rFonts w:ascii="Open Sans Light" w:eastAsia="Open Sans Light" w:hAnsi="Open Sans Light" w:cs="Open Sans Light"/>
                <w:b/>
                <w:sz w:val="20"/>
                <w:szCs w:val="20"/>
              </w:rPr>
              <w:t xml:space="preserve">Standard 3: </w:t>
            </w:r>
          </w:p>
          <w:p w14:paraId="0000004B" w14:textId="64496C26" w:rsidR="001548B9" w:rsidRDefault="00C87A01" w:rsidP="001548B9">
            <w:pPr>
              <w:tabs>
                <w:tab w:val="left" w:pos="356"/>
              </w:tabs>
              <w:rPr>
                <w:rFonts w:ascii="Open Sans Light" w:eastAsia="Open Sans Light" w:hAnsi="Open Sans Light" w:cs="Open Sans Light"/>
                <w:b/>
                <w:sz w:val="20"/>
                <w:szCs w:val="20"/>
              </w:rPr>
            </w:pPr>
            <w:r w:rsidRPr="00C87A01">
              <w:rPr>
                <w:rFonts w:ascii="Open Sans Light" w:eastAsia="Open Sans Light" w:hAnsi="Open Sans Light" w:cs="Open Sans Light"/>
                <w:b/>
                <w:sz w:val="20"/>
                <w:szCs w:val="20"/>
              </w:rPr>
              <w:t>Role of Culture in Student Learning; Candidates demonstrate knowledge of the cultural dynamics of themselves, individual learners, school, and community and their influence on classroom practice and learning.</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1DD73643" w14:textId="77777777" w:rsidR="00C87A01" w:rsidRDefault="00C87A01">
            <w:pPr>
              <w:tabs>
                <w:tab w:val="left" w:pos="356"/>
              </w:tabs>
              <w:rPr>
                <w:rFonts w:ascii="Open Sans Light" w:eastAsia="Open Sans Light" w:hAnsi="Open Sans Light" w:cs="Open Sans Light"/>
                <w:b/>
                <w:sz w:val="20"/>
                <w:szCs w:val="20"/>
              </w:rPr>
            </w:pPr>
            <w:r w:rsidRPr="00C87A01">
              <w:rPr>
                <w:rFonts w:ascii="Open Sans Light" w:eastAsia="Open Sans Light" w:hAnsi="Open Sans Light" w:cs="Open Sans Light"/>
                <w:b/>
                <w:sz w:val="20"/>
                <w:szCs w:val="20"/>
              </w:rPr>
              <w:t xml:space="preserve">Standard 4: </w:t>
            </w:r>
          </w:p>
          <w:p w14:paraId="0000004D" w14:textId="331092A9" w:rsidR="006604E6" w:rsidRDefault="00C87A01">
            <w:pPr>
              <w:tabs>
                <w:tab w:val="left" w:pos="356"/>
              </w:tabs>
              <w:rPr>
                <w:rFonts w:ascii="Open Sans Light" w:eastAsia="Open Sans Light" w:hAnsi="Open Sans Light" w:cs="Open Sans Light"/>
                <w:b/>
                <w:sz w:val="20"/>
                <w:szCs w:val="20"/>
              </w:rPr>
            </w:pPr>
            <w:r w:rsidRPr="00C87A01">
              <w:rPr>
                <w:rFonts w:ascii="Open Sans Light" w:eastAsia="Open Sans Light" w:hAnsi="Open Sans Light" w:cs="Open Sans Light"/>
                <w:b/>
                <w:sz w:val="20"/>
                <w:szCs w:val="20"/>
              </w:rPr>
              <w:t>Planning Instruction; Candidates have knowledge and understanding of research-</w:t>
            </w:r>
            <w:r w:rsidRPr="00C87A01">
              <w:rPr>
                <w:rFonts w:ascii="Open Sans Light" w:eastAsia="Open Sans Light" w:hAnsi="Open Sans Light" w:cs="Open Sans Light"/>
                <w:b/>
                <w:sz w:val="20"/>
                <w:szCs w:val="20"/>
              </w:rPr>
              <w:lastRenderedPageBreak/>
              <w:t>based pedagogy for the differentiation of classroom instruction in order to meet grade-level content and language standards.</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68698497" w14:textId="77777777" w:rsidR="00C87A01" w:rsidRDefault="00C87A01">
            <w:pPr>
              <w:tabs>
                <w:tab w:val="left" w:pos="356"/>
              </w:tabs>
              <w:rPr>
                <w:rFonts w:ascii="Open Sans Light" w:eastAsia="Open Sans Light" w:hAnsi="Open Sans Light" w:cs="Open Sans Light"/>
                <w:b/>
                <w:sz w:val="20"/>
                <w:szCs w:val="20"/>
              </w:rPr>
            </w:pPr>
            <w:r w:rsidRPr="00C87A01">
              <w:rPr>
                <w:rFonts w:ascii="Open Sans Light" w:eastAsia="Open Sans Light" w:hAnsi="Open Sans Light" w:cs="Open Sans Light"/>
                <w:b/>
                <w:sz w:val="20"/>
                <w:szCs w:val="20"/>
              </w:rPr>
              <w:t xml:space="preserve">Standard 5: </w:t>
            </w:r>
          </w:p>
          <w:p w14:paraId="0000004F" w14:textId="7D029DB8" w:rsidR="006604E6" w:rsidRDefault="00C87A01">
            <w:pPr>
              <w:tabs>
                <w:tab w:val="left" w:pos="356"/>
              </w:tabs>
              <w:rPr>
                <w:rFonts w:ascii="Open Sans Light" w:eastAsia="Open Sans Light" w:hAnsi="Open Sans Light" w:cs="Open Sans Light"/>
                <w:b/>
                <w:sz w:val="20"/>
                <w:szCs w:val="20"/>
              </w:rPr>
            </w:pPr>
            <w:r w:rsidRPr="00C87A01">
              <w:rPr>
                <w:rFonts w:ascii="Open Sans Light" w:eastAsia="Open Sans Light" w:hAnsi="Open Sans Light" w:cs="Open Sans Light"/>
                <w:b/>
                <w:sz w:val="20"/>
                <w:szCs w:val="20"/>
              </w:rPr>
              <w:t>Implementing Instruction; Candidates know and effectively implement a variety of research-based pedagogy for the differentiation of classroom instruction in order to meet grade-level content and language standards.</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548492DA" w14:textId="77777777" w:rsidR="00C87A01" w:rsidRDefault="00C87A01">
            <w:pPr>
              <w:tabs>
                <w:tab w:val="left" w:pos="356"/>
              </w:tabs>
              <w:rPr>
                <w:rFonts w:ascii="Open Sans Light" w:eastAsia="Open Sans Light" w:hAnsi="Open Sans Light" w:cs="Open Sans Light"/>
                <w:b/>
                <w:sz w:val="20"/>
                <w:szCs w:val="20"/>
              </w:rPr>
            </w:pPr>
            <w:r w:rsidRPr="00C87A01">
              <w:rPr>
                <w:rFonts w:ascii="Open Sans Light" w:eastAsia="Open Sans Light" w:hAnsi="Open Sans Light" w:cs="Open Sans Light"/>
                <w:b/>
                <w:sz w:val="20"/>
                <w:szCs w:val="20"/>
              </w:rPr>
              <w:t xml:space="preserve">Standard 6: </w:t>
            </w:r>
          </w:p>
          <w:p w14:paraId="00000051" w14:textId="53E6B397" w:rsidR="006604E6" w:rsidRDefault="00C87A01">
            <w:pPr>
              <w:tabs>
                <w:tab w:val="left" w:pos="356"/>
              </w:tabs>
              <w:rPr>
                <w:rFonts w:ascii="Open Sans Light" w:eastAsia="Open Sans Light" w:hAnsi="Open Sans Light" w:cs="Open Sans Light"/>
                <w:b/>
                <w:sz w:val="20"/>
                <w:szCs w:val="20"/>
              </w:rPr>
            </w:pPr>
            <w:r w:rsidRPr="00C87A01">
              <w:rPr>
                <w:rFonts w:ascii="Open Sans Light" w:eastAsia="Open Sans Light" w:hAnsi="Open Sans Light" w:cs="Open Sans Light"/>
                <w:b/>
                <w:sz w:val="20"/>
                <w:szCs w:val="20"/>
              </w:rPr>
              <w:t>Language Proficiency and Content-Based Assessments: Candidates demonstrate understanding of language proficiency and content-based assessments. They know and can use a variety of language proficiency instruments and content-based assessments to evaluate language and academic growth, to guide instruction and communicate results. Candidates demonstrate understanding of assessment issues impacting ELs.</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08984048" w14:textId="77777777" w:rsidR="00C87A01" w:rsidRDefault="00C87A01">
            <w:pPr>
              <w:tabs>
                <w:tab w:val="left" w:pos="356"/>
              </w:tabs>
              <w:rPr>
                <w:rFonts w:ascii="Open Sans Light" w:eastAsia="Open Sans Light" w:hAnsi="Open Sans Light" w:cs="Open Sans Light"/>
                <w:b/>
                <w:sz w:val="20"/>
                <w:szCs w:val="20"/>
              </w:rPr>
            </w:pPr>
            <w:r w:rsidRPr="00C87A01">
              <w:rPr>
                <w:rFonts w:ascii="Open Sans Light" w:eastAsia="Open Sans Light" w:hAnsi="Open Sans Light" w:cs="Open Sans Light"/>
                <w:b/>
                <w:sz w:val="20"/>
                <w:szCs w:val="20"/>
              </w:rPr>
              <w:t xml:space="preserve">Standard 7: </w:t>
            </w:r>
          </w:p>
          <w:p w14:paraId="00000053" w14:textId="740540EA" w:rsidR="006604E6" w:rsidRDefault="00C87A01">
            <w:pPr>
              <w:tabs>
                <w:tab w:val="left" w:pos="356"/>
              </w:tabs>
              <w:rPr>
                <w:rFonts w:ascii="Open Sans Light" w:eastAsia="Open Sans Light" w:hAnsi="Open Sans Light" w:cs="Open Sans Light"/>
                <w:b/>
                <w:sz w:val="20"/>
                <w:szCs w:val="20"/>
              </w:rPr>
            </w:pPr>
            <w:r w:rsidRPr="00C87A01">
              <w:rPr>
                <w:rFonts w:ascii="Open Sans Light" w:eastAsia="Open Sans Light" w:hAnsi="Open Sans Light" w:cs="Open Sans Light"/>
                <w:b/>
                <w:sz w:val="20"/>
                <w:szCs w:val="20"/>
              </w:rPr>
              <w:t>Professionalism; Candidates demonstrate knowledge of history, educational public policy and current research in the field of ESOL. Candidates are involved in professional growth opportunities and apply knowledge gained to inform teaching and learning.</w:t>
            </w:r>
          </w:p>
        </w:tc>
        <w:tc>
          <w:tcPr>
            <w:tcW w:w="4725" w:type="dxa"/>
          </w:tcPr>
          <w:p w14:paraId="00000054" w14:textId="77777777" w:rsidR="006604E6" w:rsidRDefault="006604E6">
            <w:pPr>
              <w:rPr>
                <w:rFonts w:ascii="Open Sans Light" w:eastAsia="Open Sans Light" w:hAnsi="Open Sans Light" w:cs="Open Sans Light"/>
              </w:rPr>
            </w:pPr>
          </w:p>
        </w:tc>
      </w:tr>
    </w:tbl>
    <w:p w14:paraId="00000057" w14:textId="153F32D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D5795A">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049FA4A1" w14:textId="77777777" w:rsidR="00C87A01" w:rsidRDefault="00812F42" w:rsidP="00820AB3">
            <w:pPr>
              <w:shd w:val="clear" w:color="auto" w:fill="FFFFFF"/>
              <w:tabs>
                <w:tab w:val="left" w:pos="360"/>
              </w:tabs>
              <w:rPr>
                <w:rFonts w:ascii="Open Sans Light" w:eastAsia="Open Sans Light" w:hAnsi="Open Sans Light" w:cs="Open Sans Light"/>
                <w:sz w:val="22"/>
                <w:szCs w:val="22"/>
              </w:rPr>
            </w:pPr>
            <w:r w:rsidRPr="00812F42">
              <w:rPr>
                <w:rFonts w:ascii="Open Sans Light" w:eastAsia="Open Sans Light" w:hAnsi="Open Sans Light" w:cs="Open Sans Light"/>
                <w:b/>
                <w:bCs/>
                <w:sz w:val="22"/>
                <w:szCs w:val="22"/>
              </w:rPr>
              <w:t>Standard 1:</w:t>
            </w:r>
            <w:r w:rsidRPr="00812F42">
              <w:rPr>
                <w:rFonts w:ascii="Open Sans Light" w:eastAsia="Open Sans Light" w:hAnsi="Open Sans Light" w:cs="Open Sans Light"/>
                <w:sz w:val="22"/>
                <w:szCs w:val="22"/>
              </w:rPr>
              <w:t xml:space="preserve"> </w:t>
            </w:r>
          </w:p>
          <w:p w14:paraId="0000006F" w14:textId="5D724A77" w:rsidR="006604E6" w:rsidRPr="007F1B6D" w:rsidRDefault="00812F42" w:rsidP="00820AB3">
            <w:pPr>
              <w:shd w:val="clear" w:color="auto" w:fill="FFFFFF"/>
              <w:tabs>
                <w:tab w:val="left" w:pos="360"/>
              </w:tabs>
              <w:rPr>
                <w:rFonts w:ascii="Open Sans Light" w:eastAsia="Open Sans Light" w:hAnsi="Open Sans Light" w:cs="Open Sans Light"/>
                <w:sz w:val="22"/>
                <w:szCs w:val="22"/>
              </w:rPr>
            </w:pPr>
            <w:r w:rsidRPr="00812F42">
              <w:rPr>
                <w:rFonts w:ascii="Open Sans Light" w:eastAsia="Open Sans Light" w:hAnsi="Open Sans Light" w:cs="Open Sans Light"/>
                <w:sz w:val="22"/>
                <w:szCs w:val="22"/>
              </w:rPr>
              <w:t>Language as a System; Candidates demonstrate knowledge of language as a system, including phonology, morphology, syntax, pragmatics and semantics, in order to support ELLs as they acquire receptive and productive skills, English language proficiency and literacy in the content areas.</w:t>
            </w:r>
          </w:p>
          <w:p w14:paraId="00000070" w14:textId="77777777" w:rsidR="006604E6" w:rsidRPr="007F1B6D" w:rsidRDefault="006604E6" w:rsidP="00FA7060">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77" w14:textId="77777777" w:rsidR="006604E6" w:rsidRPr="007F1B6D" w:rsidRDefault="00D5795A">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4C8D2286" w14:textId="77777777" w:rsidR="00C87A01" w:rsidRDefault="00812F42" w:rsidP="00820AB3">
            <w:pPr>
              <w:shd w:val="clear" w:color="auto" w:fill="FFFFFF"/>
              <w:tabs>
                <w:tab w:val="left" w:pos="360"/>
              </w:tabs>
              <w:rPr>
                <w:rFonts w:ascii="Open Sans Light" w:eastAsia="Open Sans Light" w:hAnsi="Open Sans Light" w:cs="Open Sans Light"/>
                <w:sz w:val="22"/>
                <w:szCs w:val="22"/>
              </w:rPr>
            </w:pPr>
            <w:r w:rsidRPr="00812F42">
              <w:rPr>
                <w:rFonts w:ascii="Open Sans Light" w:eastAsia="Open Sans Light" w:hAnsi="Open Sans Light" w:cs="Open Sans Light"/>
                <w:b/>
                <w:bCs/>
                <w:sz w:val="22"/>
                <w:szCs w:val="22"/>
              </w:rPr>
              <w:t>Standard 2:</w:t>
            </w:r>
            <w:r w:rsidRPr="00812F42">
              <w:rPr>
                <w:rFonts w:ascii="Open Sans Light" w:eastAsia="Open Sans Light" w:hAnsi="Open Sans Light" w:cs="Open Sans Light"/>
                <w:sz w:val="22"/>
                <w:szCs w:val="22"/>
              </w:rPr>
              <w:t xml:space="preserve"> </w:t>
            </w:r>
          </w:p>
          <w:p w14:paraId="0000007A" w14:textId="1D25C1EB" w:rsidR="006604E6" w:rsidRPr="007F1B6D" w:rsidRDefault="00812F42" w:rsidP="00820AB3">
            <w:pPr>
              <w:shd w:val="clear" w:color="auto" w:fill="FFFFFF"/>
              <w:tabs>
                <w:tab w:val="left" w:pos="360"/>
              </w:tabs>
              <w:rPr>
                <w:rFonts w:ascii="Open Sans Light" w:eastAsia="Open Sans Light" w:hAnsi="Open Sans Light" w:cs="Open Sans Light"/>
                <w:sz w:val="22"/>
                <w:szCs w:val="22"/>
              </w:rPr>
            </w:pPr>
            <w:r w:rsidRPr="00812F42">
              <w:rPr>
                <w:rFonts w:ascii="Open Sans Light" w:eastAsia="Open Sans Light" w:hAnsi="Open Sans Light" w:cs="Open Sans Light"/>
                <w:sz w:val="22"/>
                <w:szCs w:val="22"/>
              </w:rPr>
              <w:t>Language Acquisition and Development; Candidates know theories and research in language acquisition, including the role native literacy plays in SLA, and apply appropriate instructional strategies for effectively increasing English language proficiency and literacy in the content areas.</w:t>
            </w:r>
          </w:p>
          <w:p w14:paraId="0000007B" w14:textId="77777777" w:rsidR="006604E6" w:rsidRPr="007F1B6D" w:rsidRDefault="006604E6" w:rsidP="00FA7060">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D5795A"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840183" w:rsidRDefault="00AA1246">
      <w:pPr>
        <w:rPr>
          <w:rFonts w:ascii="Open Sans Light" w:eastAsia="Open Sans Light" w:hAnsi="Open Sans Light" w:cs="Open Sans Light"/>
          <w:b/>
          <w:sz w:val="22"/>
          <w:szCs w:val="22"/>
        </w:rPr>
      </w:pPr>
    </w:p>
    <w:p w14:paraId="781A744A" w14:textId="77777777" w:rsidR="00AA1246" w:rsidRPr="00840183" w:rsidRDefault="00AA1246" w:rsidP="00AA124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E7EAC0C" w14:textId="77777777" w:rsidR="00840183" w:rsidRPr="00AA1246"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3142C392" w14:textId="77777777" w:rsidTr="005B33AE">
        <w:tc>
          <w:tcPr>
            <w:tcW w:w="9360" w:type="dxa"/>
          </w:tcPr>
          <w:p w14:paraId="03102345" w14:textId="77777777" w:rsidR="00C87A01" w:rsidRDefault="00C87A01" w:rsidP="005B33AE">
            <w:pPr>
              <w:shd w:val="clear" w:color="auto" w:fill="FFFFFF"/>
              <w:tabs>
                <w:tab w:val="left" w:pos="360"/>
              </w:tabs>
              <w:rPr>
                <w:rFonts w:ascii="Open Sans Light" w:eastAsia="Open Sans Light" w:hAnsi="Open Sans Light" w:cs="Open Sans Light"/>
                <w:sz w:val="22"/>
                <w:szCs w:val="22"/>
              </w:rPr>
            </w:pPr>
            <w:r w:rsidRPr="00C87A01">
              <w:rPr>
                <w:rFonts w:ascii="Open Sans Light" w:eastAsia="Open Sans Light" w:hAnsi="Open Sans Light" w:cs="Open Sans Light"/>
                <w:b/>
                <w:bCs/>
                <w:sz w:val="22"/>
                <w:szCs w:val="22"/>
              </w:rPr>
              <w:t>Standard 3:</w:t>
            </w:r>
            <w:r w:rsidRPr="00C87A01">
              <w:rPr>
                <w:rFonts w:ascii="Open Sans Light" w:eastAsia="Open Sans Light" w:hAnsi="Open Sans Light" w:cs="Open Sans Light"/>
                <w:sz w:val="22"/>
                <w:szCs w:val="22"/>
              </w:rPr>
              <w:t xml:space="preserve"> </w:t>
            </w:r>
          </w:p>
          <w:p w14:paraId="06FA4A83" w14:textId="6A02A8BC" w:rsidR="00840183" w:rsidRDefault="00C87A01" w:rsidP="005B33AE">
            <w:pPr>
              <w:shd w:val="clear" w:color="auto" w:fill="FFFFFF"/>
              <w:tabs>
                <w:tab w:val="left" w:pos="360"/>
              </w:tabs>
              <w:rPr>
                <w:rFonts w:ascii="Open Sans Light" w:eastAsia="Open Sans Light" w:hAnsi="Open Sans Light" w:cs="Open Sans Light"/>
                <w:sz w:val="22"/>
                <w:szCs w:val="22"/>
              </w:rPr>
            </w:pPr>
            <w:r w:rsidRPr="00C87A01">
              <w:rPr>
                <w:rFonts w:ascii="Open Sans Light" w:eastAsia="Open Sans Light" w:hAnsi="Open Sans Light" w:cs="Open Sans Light"/>
                <w:sz w:val="22"/>
                <w:szCs w:val="22"/>
              </w:rPr>
              <w:t>Role of Culture in Student Learning; Candidates demonstrate knowledge of the cultural dynamics of themselves, individual learners, school, and community and their influence on classroom practice and learning.</w:t>
            </w:r>
          </w:p>
          <w:p w14:paraId="0F54C444" w14:textId="77777777" w:rsidR="00C87A01" w:rsidRPr="007F1B6D" w:rsidRDefault="00C87A01" w:rsidP="005B33AE">
            <w:pPr>
              <w:shd w:val="clear" w:color="auto" w:fill="FFFFFF"/>
              <w:tabs>
                <w:tab w:val="left" w:pos="360"/>
              </w:tabs>
              <w:rPr>
                <w:rFonts w:ascii="Open Sans Light" w:eastAsia="Open Sans Light" w:hAnsi="Open Sans Light" w:cs="Open Sans Light"/>
                <w:sz w:val="22"/>
                <w:szCs w:val="22"/>
              </w:rPr>
            </w:pPr>
          </w:p>
          <w:p w14:paraId="4B09411B"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D138785" w14:textId="02D857B0" w:rsidR="00840183" w:rsidRPr="007F1B6D" w:rsidRDefault="00840183" w:rsidP="005B33AE">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955921A" w14:textId="77777777" w:rsidR="00840183" w:rsidRPr="00840183" w:rsidRDefault="00840183" w:rsidP="00840183">
      <w:pPr>
        <w:rPr>
          <w:rFonts w:ascii="Open Sans Light" w:eastAsia="Open Sans Light" w:hAnsi="Open Sans Light" w:cs="Open Sans Light"/>
          <w:b/>
          <w:sz w:val="22"/>
          <w:szCs w:val="22"/>
        </w:rPr>
      </w:pPr>
    </w:p>
    <w:p w14:paraId="12D2D606"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D697135" w14:textId="77777777" w:rsidR="00840183"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4F111AAE" w14:textId="77777777" w:rsidTr="005B33AE">
        <w:tc>
          <w:tcPr>
            <w:tcW w:w="9360" w:type="dxa"/>
          </w:tcPr>
          <w:p w14:paraId="102EAF2A" w14:textId="77777777" w:rsidR="00C87A01" w:rsidRDefault="00C87A01" w:rsidP="005B33AE">
            <w:pPr>
              <w:shd w:val="clear" w:color="auto" w:fill="FFFFFF"/>
              <w:tabs>
                <w:tab w:val="left" w:pos="360"/>
              </w:tabs>
              <w:rPr>
                <w:rFonts w:ascii="Open Sans Light" w:eastAsia="Open Sans Light" w:hAnsi="Open Sans Light" w:cs="Open Sans Light"/>
                <w:sz w:val="22"/>
                <w:szCs w:val="22"/>
              </w:rPr>
            </w:pPr>
            <w:r w:rsidRPr="00C87A01">
              <w:rPr>
                <w:rFonts w:ascii="Open Sans Light" w:eastAsia="Open Sans Light" w:hAnsi="Open Sans Light" w:cs="Open Sans Light"/>
                <w:b/>
                <w:bCs/>
                <w:sz w:val="22"/>
                <w:szCs w:val="22"/>
              </w:rPr>
              <w:t>Standard 4:</w:t>
            </w:r>
            <w:r w:rsidRPr="00C87A01">
              <w:rPr>
                <w:rFonts w:ascii="Open Sans Light" w:eastAsia="Open Sans Light" w:hAnsi="Open Sans Light" w:cs="Open Sans Light"/>
                <w:sz w:val="22"/>
                <w:szCs w:val="22"/>
              </w:rPr>
              <w:t xml:space="preserve"> </w:t>
            </w:r>
          </w:p>
          <w:p w14:paraId="230A3C42" w14:textId="05C275D2" w:rsidR="00840183" w:rsidRDefault="00C87A01" w:rsidP="005B33AE">
            <w:pPr>
              <w:shd w:val="clear" w:color="auto" w:fill="FFFFFF"/>
              <w:tabs>
                <w:tab w:val="left" w:pos="360"/>
              </w:tabs>
              <w:rPr>
                <w:rFonts w:ascii="Open Sans Light" w:eastAsia="Open Sans Light" w:hAnsi="Open Sans Light" w:cs="Open Sans Light"/>
                <w:sz w:val="22"/>
                <w:szCs w:val="22"/>
              </w:rPr>
            </w:pPr>
            <w:r w:rsidRPr="00C87A01">
              <w:rPr>
                <w:rFonts w:ascii="Open Sans Light" w:eastAsia="Open Sans Light" w:hAnsi="Open Sans Light" w:cs="Open Sans Light"/>
                <w:sz w:val="22"/>
                <w:szCs w:val="22"/>
              </w:rPr>
              <w:t>Planning Instruction; Candidates have knowledge and understanding of research-based pedagogy for the differentiation of classroom instruction in order to meet grade-level content and language standards.</w:t>
            </w:r>
          </w:p>
          <w:p w14:paraId="07BEAFDB" w14:textId="77777777" w:rsidR="00C87A01" w:rsidRPr="007F1B6D" w:rsidRDefault="00C87A01" w:rsidP="005B33AE">
            <w:pPr>
              <w:shd w:val="clear" w:color="auto" w:fill="FFFFFF"/>
              <w:tabs>
                <w:tab w:val="left" w:pos="360"/>
              </w:tabs>
              <w:rPr>
                <w:rFonts w:ascii="Open Sans Light" w:eastAsia="Open Sans Light" w:hAnsi="Open Sans Light" w:cs="Open Sans Light"/>
                <w:sz w:val="22"/>
                <w:szCs w:val="22"/>
              </w:rPr>
            </w:pPr>
          </w:p>
          <w:p w14:paraId="5AB67416"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4904E1B" w14:textId="77777777" w:rsidR="00840183" w:rsidRPr="007F1B6D" w:rsidRDefault="00D5795A" w:rsidP="005B33AE">
            <w:pPr>
              <w:rPr>
                <w:rFonts w:ascii="Open Sans Light" w:eastAsia="Open Sans Light" w:hAnsi="Open Sans Light" w:cs="Open Sans Light"/>
                <w:sz w:val="22"/>
                <w:szCs w:val="22"/>
              </w:rPr>
            </w:pPr>
            <w:sdt>
              <w:sdtPr>
                <w:rPr>
                  <w:sz w:val="22"/>
                  <w:szCs w:val="22"/>
                </w:rPr>
                <w:tag w:val="goog_rdk_19"/>
                <w:id w:val="-2125447551"/>
              </w:sdtPr>
              <w:sdtEndPr/>
              <w:sdtContent/>
            </w:sdt>
            <w:r w:rsidR="00840183" w:rsidRPr="007F1B6D">
              <w:rPr>
                <w:rFonts w:ascii="Open Sans Light" w:eastAsia="Open Sans Light" w:hAnsi="Open Sans Light" w:cs="Open Sans Light"/>
                <w:sz w:val="22"/>
                <w:szCs w:val="22"/>
              </w:rPr>
              <w:t>[enter text here]</w:t>
            </w:r>
          </w:p>
        </w:tc>
      </w:tr>
    </w:tbl>
    <w:p w14:paraId="5E3959E1" w14:textId="77777777" w:rsidR="00840183" w:rsidRPr="00840183" w:rsidRDefault="00840183" w:rsidP="00840183">
      <w:pPr>
        <w:rPr>
          <w:rFonts w:ascii="Open Sans Light" w:eastAsia="Open Sans Light" w:hAnsi="Open Sans Light" w:cs="Open Sans Light"/>
          <w:b/>
          <w:sz w:val="22"/>
          <w:szCs w:val="22"/>
        </w:rPr>
      </w:pPr>
    </w:p>
    <w:p w14:paraId="5939F051"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59521407" w14:textId="77777777" w:rsidR="00840183" w:rsidRDefault="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12F42" w:rsidRPr="007F1B6D" w14:paraId="31FB9928" w14:textId="77777777" w:rsidTr="005B33AE">
        <w:tc>
          <w:tcPr>
            <w:tcW w:w="9360" w:type="dxa"/>
          </w:tcPr>
          <w:p w14:paraId="6A48CBE1" w14:textId="77777777" w:rsidR="00C87A01" w:rsidRDefault="00C87A01" w:rsidP="005B33AE">
            <w:pPr>
              <w:shd w:val="clear" w:color="auto" w:fill="FFFFFF"/>
              <w:tabs>
                <w:tab w:val="left" w:pos="360"/>
              </w:tabs>
              <w:rPr>
                <w:rFonts w:ascii="Open Sans Light" w:eastAsia="Open Sans Light" w:hAnsi="Open Sans Light" w:cs="Open Sans Light"/>
                <w:sz w:val="22"/>
                <w:szCs w:val="22"/>
              </w:rPr>
            </w:pPr>
            <w:r w:rsidRPr="00C87A01">
              <w:rPr>
                <w:rFonts w:ascii="Open Sans Light" w:eastAsia="Open Sans Light" w:hAnsi="Open Sans Light" w:cs="Open Sans Light"/>
                <w:b/>
                <w:bCs/>
                <w:sz w:val="22"/>
                <w:szCs w:val="22"/>
              </w:rPr>
              <w:t>Standard 5:</w:t>
            </w:r>
            <w:r w:rsidRPr="00C87A01">
              <w:rPr>
                <w:rFonts w:ascii="Open Sans Light" w:eastAsia="Open Sans Light" w:hAnsi="Open Sans Light" w:cs="Open Sans Light"/>
                <w:sz w:val="22"/>
                <w:szCs w:val="22"/>
              </w:rPr>
              <w:t xml:space="preserve"> </w:t>
            </w:r>
          </w:p>
          <w:p w14:paraId="40305ED9" w14:textId="4A639B47" w:rsidR="00812F42" w:rsidRDefault="00C87A01" w:rsidP="005B33AE">
            <w:pPr>
              <w:shd w:val="clear" w:color="auto" w:fill="FFFFFF"/>
              <w:tabs>
                <w:tab w:val="left" w:pos="360"/>
              </w:tabs>
              <w:rPr>
                <w:rFonts w:ascii="Open Sans Light" w:eastAsia="Open Sans Light" w:hAnsi="Open Sans Light" w:cs="Open Sans Light"/>
                <w:sz w:val="22"/>
                <w:szCs w:val="22"/>
              </w:rPr>
            </w:pPr>
            <w:r w:rsidRPr="00C87A01">
              <w:rPr>
                <w:rFonts w:ascii="Open Sans Light" w:eastAsia="Open Sans Light" w:hAnsi="Open Sans Light" w:cs="Open Sans Light"/>
                <w:sz w:val="22"/>
                <w:szCs w:val="22"/>
              </w:rPr>
              <w:t>Implementing Instruction; Candidates know and effectively implement a variety of research-based pedagogy for the differentiation of classroom instruction in order to meet grade-level content and language standards.</w:t>
            </w:r>
          </w:p>
          <w:p w14:paraId="79E726C1" w14:textId="77777777" w:rsidR="00C87A01" w:rsidRPr="007F1B6D" w:rsidRDefault="00C87A01" w:rsidP="005B33AE">
            <w:pPr>
              <w:shd w:val="clear" w:color="auto" w:fill="FFFFFF"/>
              <w:tabs>
                <w:tab w:val="left" w:pos="360"/>
              </w:tabs>
              <w:rPr>
                <w:rFonts w:ascii="Open Sans Light" w:eastAsia="Open Sans Light" w:hAnsi="Open Sans Light" w:cs="Open Sans Light"/>
                <w:sz w:val="22"/>
                <w:szCs w:val="22"/>
              </w:rPr>
            </w:pPr>
          </w:p>
          <w:p w14:paraId="1AB38533" w14:textId="77777777" w:rsidR="00812F42" w:rsidRPr="007F1B6D" w:rsidRDefault="00812F42"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7409AB40" w14:textId="0A4741D2" w:rsidR="00812F42" w:rsidRPr="007F1B6D" w:rsidRDefault="00812F42" w:rsidP="005B33AE">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1C2F6462" w14:textId="77777777" w:rsidR="00812F42" w:rsidRPr="00840183" w:rsidRDefault="00812F42" w:rsidP="00812F42">
      <w:pPr>
        <w:rPr>
          <w:rFonts w:ascii="Open Sans Light" w:eastAsia="Open Sans Light" w:hAnsi="Open Sans Light" w:cs="Open Sans Light"/>
          <w:b/>
          <w:sz w:val="22"/>
          <w:szCs w:val="22"/>
        </w:rPr>
      </w:pPr>
    </w:p>
    <w:p w14:paraId="612AB6B3" w14:textId="77777777" w:rsidR="00812F42" w:rsidRPr="00840183" w:rsidRDefault="00812F42" w:rsidP="00812F42">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49F5B3DC" w14:textId="77777777" w:rsidR="00812F42" w:rsidRDefault="00812F42" w:rsidP="00812F42">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12F42" w:rsidRPr="007F1B6D" w14:paraId="79E46129" w14:textId="77777777" w:rsidTr="005B33AE">
        <w:tc>
          <w:tcPr>
            <w:tcW w:w="9360" w:type="dxa"/>
          </w:tcPr>
          <w:p w14:paraId="1FACFC9B" w14:textId="77777777" w:rsidR="00C87A01" w:rsidRDefault="00C87A01" w:rsidP="005B33AE">
            <w:pPr>
              <w:shd w:val="clear" w:color="auto" w:fill="FFFFFF"/>
              <w:tabs>
                <w:tab w:val="left" w:pos="360"/>
              </w:tabs>
              <w:rPr>
                <w:rFonts w:ascii="Open Sans Light" w:eastAsia="Open Sans Light" w:hAnsi="Open Sans Light" w:cs="Open Sans Light"/>
                <w:sz w:val="22"/>
                <w:szCs w:val="22"/>
              </w:rPr>
            </w:pPr>
            <w:r w:rsidRPr="00C87A01">
              <w:rPr>
                <w:rFonts w:ascii="Open Sans Light" w:eastAsia="Open Sans Light" w:hAnsi="Open Sans Light" w:cs="Open Sans Light"/>
                <w:b/>
                <w:bCs/>
                <w:sz w:val="22"/>
                <w:szCs w:val="22"/>
              </w:rPr>
              <w:t>Standard 6:</w:t>
            </w:r>
            <w:r w:rsidRPr="00C87A01">
              <w:rPr>
                <w:rFonts w:ascii="Open Sans Light" w:eastAsia="Open Sans Light" w:hAnsi="Open Sans Light" w:cs="Open Sans Light"/>
                <w:sz w:val="22"/>
                <w:szCs w:val="22"/>
              </w:rPr>
              <w:t xml:space="preserve"> </w:t>
            </w:r>
          </w:p>
          <w:p w14:paraId="4AEE4DA2" w14:textId="50BDE2A7" w:rsidR="00812F42" w:rsidRDefault="00C87A01" w:rsidP="005B33AE">
            <w:pPr>
              <w:shd w:val="clear" w:color="auto" w:fill="FFFFFF"/>
              <w:tabs>
                <w:tab w:val="left" w:pos="360"/>
              </w:tabs>
              <w:rPr>
                <w:rFonts w:ascii="Open Sans Light" w:eastAsia="Open Sans Light" w:hAnsi="Open Sans Light" w:cs="Open Sans Light"/>
                <w:sz w:val="22"/>
                <w:szCs w:val="22"/>
              </w:rPr>
            </w:pPr>
            <w:r w:rsidRPr="00C87A01">
              <w:rPr>
                <w:rFonts w:ascii="Open Sans Light" w:eastAsia="Open Sans Light" w:hAnsi="Open Sans Light" w:cs="Open Sans Light"/>
                <w:sz w:val="22"/>
                <w:szCs w:val="22"/>
              </w:rPr>
              <w:t>Language Proficiency and Content-Based Assessments: Candidates demonstrate understanding of language proficiency and content-based assessments. They know and can use a variety of language proficiency instruments and content-based assessments to evaluate language and academic growth, to guide instruction and communicate results. Candidates demonstrate understanding of assessment issues impacting ELs.</w:t>
            </w:r>
          </w:p>
          <w:p w14:paraId="75259DBB" w14:textId="77777777" w:rsidR="00C87A01" w:rsidRPr="007F1B6D" w:rsidRDefault="00C87A01" w:rsidP="005B33AE">
            <w:pPr>
              <w:shd w:val="clear" w:color="auto" w:fill="FFFFFF"/>
              <w:tabs>
                <w:tab w:val="left" w:pos="360"/>
              </w:tabs>
              <w:rPr>
                <w:rFonts w:ascii="Open Sans Light" w:eastAsia="Open Sans Light" w:hAnsi="Open Sans Light" w:cs="Open Sans Light"/>
                <w:sz w:val="22"/>
                <w:szCs w:val="22"/>
              </w:rPr>
            </w:pPr>
          </w:p>
          <w:p w14:paraId="33252262" w14:textId="77777777" w:rsidR="00812F42" w:rsidRPr="007F1B6D" w:rsidRDefault="00812F42"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2A4DDF9" w14:textId="77777777" w:rsidR="00812F42" w:rsidRPr="007F1B6D" w:rsidRDefault="00D5795A" w:rsidP="005B33AE">
            <w:pPr>
              <w:rPr>
                <w:rFonts w:ascii="Open Sans Light" w:eastAsia="Open Sans Light" w:hAnsi="Open Sans Light" w:cs="Open Sans Light"/>
                <w:sz w:val="22"/>
                <w:szCs w:val="22"/>
              </w:rPr>
            </w:pPr>
            <w:sdt>
              <w:sdtPr>
                <w:rPr>
                  <w:sz w:val="22"/>
                  <w:szCs w:val="22"/>
                </w:rPr>
                <w:tag w:val="goog_rdk_19"/>
                <w:id w:val="-1072652688"/>
              </w:sdtPr>
              <w:sdtEndPr/>
              <w:sdtContent/>
            </w:sdt>
            <w:r w:rsidR="00812F42" w:rsidRPr="007F1B6D">
              <w:rPr>
                <w:rFonts w:ascii="Open Sans Light" w:eastAsia="Open Sans Light" w:hAnsi="Open Sans Light" w:cs="Open Sans Light"/>
                <w:sz w:val="22"/>
                <w:szCs w:val="22"/>
              </w:rPr>
              <w:t>[enter text here]</w:t>
            </w:r>
          </w:p>
        </w:tc>
      </w:tr>
    </w:tbl>
    <w:p w14:paraId="49705B94" w14:textId="77777777" w:rsidR="00812F42" w:rsidRPr="00840183" w:rsidRDefault="00812F42" w:rsidP="00812F42">
      <w:pPr>
        <w:rPr>
          <w:rFonts w:ascii="Open Sans Light" w:eastAsia="Open Sans Light" w:hAnsi="Open Sans Light" w:cs="Open Sans Light"/>
          <w:b/>
          <w:sz w:val="22"/>
          <w:szCs w:val="22"/>
        </w:rPr>
      </w:pPr>
    </w:p>
    <w:p w14:paraId="76761601" w14:textId="77777777" w:rsidR="00812F42" w:rsidRPr="00840183" w:rsidRDefault="00812F42" w:rsidP="00812F42">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2B370B04" w14:textId="77777777" w:rsidR="00812F42" w:rsidRPr="00840183" w:rsidRDefault="00812F42" w:rsidP="00812F42">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12F42" w:rsidRPr="007F1B6D" w14:paraId="1B29E238" w14:textId="77777777" w:rsidTr="005B33AE">
        <w:tc>
          <w:tcPr>
            <w:tcW w:w="9360" w:type="dxa"/>
          </w:tcPr>
          <w:p w14:paraId="70F70D15" w14:textId="77777777" w:rsidR="00C87A01" w:rsidRDefault="00C87A01" w:rsidP="005B33AE">
            <w:pPr>
              <w:shd w:val="clear" w:color="auto" w:fill="FFFFFF"/>
              <w:tabs>
                <w:tab w:val="left" w:pos="360"/>
              </w:tabs>
              <w:rPr>
                <w:rFonts w:ascii="Open Sans Light" w:eastAsia="Open Sans Light" w:hAnsi="Open Sans Light" w:cs="Open Sans Light"/>
                <w:sz w:val="22"/>
                <w:szCs w:val="22"/>
              </w:rPr>
            </w:pPr>
            <w:r w:rsidRPr="00C87A01">
              <w:rPr>
                <w:rFonts w:ascii="Open Sans Light" w:eastAsia="Open Sans Light" w:hAnsi="Open Sans Light" w:cs="Open Sans Light"/>
                <w:b/>
                <w:bCs/>
                <w:sz w:val="22"/>
                <w:szCs w:val="22"/>
              </w:rPr>
              <w:t>Standard 7:</w:t>
            </w:r>
            <w:r w:rsidRPr="00C87A01">
              <w:rPr>
                <w:rFonts w:ascii="Open Sans Light" w:eastAsia="Open Sans Light" w:hAnsi="Open Sans Light" w:cs="Open Sans Light"/>
                <w:sz w:val="22"/>
                <w:szCs w:val="22"/>
              </w:rPr>
              <w:t xml:space="preserve"> </w:t>
            </w:r>
          </w:p>
          <w:p w14:paraId="3D0EFF66" w14:textId="58F603A7" w:rsidR="00812F42" w:rsidRPr="007F1B6D" w:rsidRDefault="00C87A01" w:rsidP="005B33AE">
            <w:pPr>
              <w:shd w:val="clear" w:color="auto" w:fill="FFFFFF"/>
              <w:tabs>
                <w:tab w:val="left" w:pos="360"/>
              </w:tabs>
              <w:rPr>
                <w:rFonts w:ascii="Open Sans Light" w:eastAsia="Open Sans Light" w:hAnsi="Open Sans Light" w:cs="Open Sans Light"/>
                <w:sz w:val="22"/>
                <w:szCs w:val="22"/>
              </w:rPr>
            </w:pPr>
            <w:r w:rsidRPr="00C87A01">
              <w:rPr>
                <w:rFonts w:ascii="Open Sans Light" w:eastAsia="Open Sans Light" w:hAnsi="Open Sans Light" w:cs="Open Sans Light"/>
                <w:sz w:val="22"/>
                <w:szCs w:val="22"/>
              </w:rPr>
              <w:t>Professionalism; Candidates demonstrate knowledge of history, educational public policy and current research in the field of ESOL. Candidates are involved in professional growth opportunities and apply knowledge gained to inform teaching and learning.</w:t>
            </w:r>
          </w:p>
          <w:p w14:paraId="0368AEAC" w14:textId="77777777" w:rsidR="00812F42" w:rsidRPr="007F1B6D" w:rsidRDefault="00812F42" w:rsidP="005B33AE">
            <w:pPr>
              <w:shd w:val="clear" w:color="auto" w:fill="FFFFFF"/>
              <w:tabs>
                <w:tab w:val="left" w:pos="360"/>
              </w:tabs>
              <w:rPr>
                <w:rFonts w:ascii="Open Sans Light" w:eastAsia="Open Sans Light" w:hAnsi="Open Sans Light" w:cs="Open Sans Light"/>
                <w:sz w:val="22"/>
                <w:szCs w:val="22"/>
              </w:rPr>
            </w:pPr>
          </w:p>
          <w:p w14:paraId="62019BF4" w14:textId="77777777" w:rsidR="00812F42" w:rsidRPr="007F1B6D" w:rsidRDefault="00812F42"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72C8C491" w14:textId="77777777" w:rsidR="00812F42" w:rsidRPr="007F1B6D" w:rsidRDefault="00D5795A" w:rsidP="005B33AE">
            <w:pPr>
              <w:rPr>
                <w:rFonts w:ascii="Open Sans Light" w:eastAsia="Open Sans Light" w:hAnsi="Open Sans Light" w:cs="Open Sans Light"/>
                <w:sz w:val="22"/>
                <w:szCs w:val="22"/>
              </w:rPr>
            </w:pPr>
            <w:sdt>
              <w:sdtPr>
                <w:rPr>
                  <w:sz w:val="22"/>
                  <w:szCs w:val="22"/>
                </w:rPr>
                <w:tag w:val="goog_rdk_19"/>
                <w:id w:val="-212113647"/>
              </w:sdtPr>
              <w:sdtEndPr/>
              <w:sdtContent/>
            </w:sdt>
            <w:r w:rsidR="00812F42" w:rsidRPr="007F1B6D">
              <w:rPr>
                <w:rFonts w:ascii="Open Sans Light" w:eastAsia="Open Sans Light" w:hAnsi="Open Sans Light" w:cs="Open Sans Light"/>
                <w:sz w:val="22"/>
                <w:szCs w:val="22"/>
              </w:rPr>
              <w:t>[enter text here]</w:t>
            </w:r>
          </w:p>
        </w:tc>
      </w:tr>
    </w:tbl>
    <w:p w14:paraId="30D8356B" w14:textId="77777777" w:rsidR="00812F42" w:rsidRPr="00840183" w:rsidRDefault="00812F42" w:rsidP="00812F42">
      <w:pPr>
        <w:rPr>
          <w:rFonts w:ascii="Open Sans Light" w:eastAsia="Open Sans Light" w:hAnsi="Open Sans Light" w:cs="Open Sans Light"/>
          <w:b/>
          <w:sz w:val="22"/>
          <w:szCs w:val="22"/>
        </w:rPr>
      </w:pPr>
    </w:p>
    <w:p w14:paraId="718610C0" w14:textId="77777777" w:rsidR="00812F42" w:rsidRPr="00840183" w:rsidRDefault="00812F42" w:rsidP="00812F42">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496FB378" w14:textId="77777777" w:rsidR="00C87A01" w:rsidRDefault="00C87A01">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49814904" w:rsidR="006604E6" w:rsidRDefault="002A5255">
    <w:pPr>
      <w:pBdr>
        <w:top w:val="nil"/>
        <w:left w:val="nil"/>
        <w:bottom w:val="nil"/>
        <w:right w:val="nil"/>
        <w:between w:val="nil"/>
      </w:pBdr>
      <w:tabs>
        <w:tab w:val="center" w:pos="4320"/>
        <w:tab w:val="right" w:pos="8640"/>
        <w:tab w:val="right" w:pos="9180"/>
        <w:tab w:val="right" w:pos="12780"/>
      </w:tabs>
      <w:ind w:right="360"/>
      <w:rPr>
        <w:b/>
        <w:color w:val="000000"/>
      </w:rPr>
    </w:pPr>
    <w:r>
      <w:rPr>
        <w:b/>
      </w:rPr>
      <w:t>English for Speakers of Other Languages</w:t>
    </w:r>
    <w:r w:rsidR="004440E7">
      <w:rPr>
        <w:b/>
        <w:color w:val="000000"/>
      </w:rPr>
      <w:t xml:space="preserve">, </w:t>
    </w:r>
    <w:r>
      <w:rPr>
        <w:b/>
        <w:color w:val="000000"/>
      </w:rPr>
      <w:t>2017</w:t>
    </w:r>
    <w:r w:rsidR="004440E7">
      <w:rPr>
        <w:b/>
        <w:color w:val="000000"/>
      </w:rPr>
      <w:t xml:space="preserve"> </w:t>
    </w:r>
    <w:r w:rsidR="00906C59">
      <w:rPr>
        <w:b/>
        <w:color w:val="000000"/>
      </w:rPr>
      <w:t>s</w:t>
    </w:r>
    <w:r w:rsidR="004440E7">
      <w:rPr>
        <w:b/>
        <w:color w:val="000000"/>
      </w:rPr>
      <w:t>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1548B9"/>
    <w:rsid w:val="001C5078"/>
    <w:rsid w:val="002A5255"/>
    <w:rsid w:val="003470D2"/>
    <w:rsid w:val="004145AF"/>
    <w:rsid w:val="00442E2F"/>
    <w:rsid w:val="004440E7"/>
    <w:rsid w:val="004944DB"/>
    <w:rsid w:val="00641BCC"/>
    <w:rsid w:val="006604E6"/>
    <w:rsid w:val="007F1B6D"/>
    <w:rsid w:val="00812F42"/>
    <w:rsid w:val="00820AB3"/>
    <w:rsid w:val="00840183"/>
    <w:rsid w:val="00906C59"/>
    <w:rsid w:val="009767DE"/>
    <w:rsid w:val="00AA1246"/>
    <w:rsid w:val="00BA4418"/>
    <w:rsid w:val="00BC5058"/>
    <w:rsid w:val="00BD7C64"/>
    <w:rsid w:val="00BE3BE0"/>
    <w:rsid w:val="00C762F4"/>
    <w:rsid w:val="00C87A01"/>
    <w:rsid w:val="00CB2464"/>
    <w:rsid w:val="00CF68AC"/>
    <w:rsid w:val="00D03356"/>
    <w:rsid w:val="00D13CC9"/>
    <w:rsid w:val="00D5795A"/>
    <w:rsid w:val="00DD1645"/>
    <w:rsid w:val="00DF5A12"/>
    <w:rsid w:val="00EB6F2F"/>
    <w:rsid w:val="00ED382E"/>
    <w:rsid w:val="00EE755B"/>
    <w:rsid w:val="00F212D3"/>
    <w:rsid w:val="00F51028"/>
    <w:rsid w:val="00F8564A"/>
    <w:rsid w:val="00F87048"/>
    <w:rsid w:val="00FA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3</cp:revision>
  <dcterms:created xsi:type="dcterms:W3CDTF">2025-09-25T20:28:00Z</dcterms:created>
  <dcterms:modified xsi:type="dcterms:W3CDTF">2025-09-25T20:32:00Z</dcterms:modified>
</cp:coreProperties>
</file>